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63" w:rsidRDefault="004E1C63" w:rsidP="004E1C6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584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4E1C63" w:rsidRPr="005C3D05" w:rsidRDefault="004E1C63" w:rsidP="004E1C63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31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4E1C63" w:rsidRPr="005C3D05" w:rsidRDefault="004E1C63" w:rsidP="004E1C6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4E1C63" w:rsidRPr="005C3D05" w:rsidRDefault="004E1C63" w:rsidP="004E1C6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4E1C63" w:rsidRPr="005C3D05" w:rsidRDefault="004E1C63" w:rsidP="004E1C6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4E1C63" w:rsidRPr="005C3D05" w:rsidRDefault="004E1C63" w:rsidP="004E1C6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4E1C63" w:rsidRPr="005C3D05" w:rsidRDefault="004E1C63" w:rsidP="004E1C63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4E1C63">
        <w:rPr>
          <w:rFonts w:ascii="Arial Unicode MS" w:eastAsia="Arial Unicode MS" w:hAnsi="Arial Unicode MS" w:cs="Arial Unicode MS"/>
          <w:b/>
        </w:rPr>
        <w:t>ANGELA RODRIGUES DE SOUZA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Pr="004E1C63">
        <w:rPr>
          <w:rFonts w:ascii="Arial Unicode MS" w:eastAsia="Arial Unicode MS" w:hAnsi="Arial Unicode MS" w:cs="Arial Unicode MS"/>
        </w:rPr>
        <w:t>356715</w:t>
      </w:r>
      <w:r w:rsidRPr="0040731A">
        <w:rPr>
          <w:rFonts w:ascii="Arial Unicode MS" w:eastAsia="Arial Unicode MS" w:hAnsi="Arial Unicode MS" w:cs="Arial Unicode MS"/>
        </w:rPr>
        <w:t xml:space="preserve">e CPF nº </w:t>
      </w:r>
      <w:r w:rsidRPr="004E1C63">
        <w:rPr>
          <w:rFonts w:ascii="Arial Unicode MS" w:eastAsia="Arial Unicode MS" w:hAnsi="Arial Unicode MS" w:cs="Arial Unicode MS"/>
        </w:rPr>
        <w:t>350.957.332-34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4E1C63">
        <w:rPr>
          <w:rFonts w:ascii="Arial Unicode MS" w:eastAsia="Arial Unicode MS" w:hAnsi="Arial Unicode MS" w:cs="Arial Unicode MS"/>
        </w:rPr>
        <w:t>APOIO ADMINISTRATIVO PROFISSIONALIZADO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D300C7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44 (quarenta e quatro)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4E1C63" w:rsidRPr="005C3D05" w:rsidRDefault="004E1C63" w:rsidP="004E1C6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4E1C63" w:rsidRDefault="004E1C63" w:rsidP="004E1C63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</w:t>
      </w:r>
      <w:r w:rsidR="000573A5">
        <w:rPr>
          <w:rFonts w:ascii="Arial Unicode MS" w:eastAsia="Arial Unicode MS" w:hAnsi="Arial Unicode MS" w:cs="Arial Unicode MS"/>
          <w:sz w:val="22"/>
          <w:szCs w:val="22"/>
        </w:rPr>
        <w:t xml:space="preserve">com efeitos retroativos </w:t>
      </w:r>
      <w:r>
        <w:rPr>
          <w:rFonts w:ascii="Arial Unicode MS" w:eastAsia="Arial Unicode MS" w:hAnsi="Arial Unicode MS" w:cs="Arial Unicode MS"/>
          <w:sz w:val="22"/>
          <w:szCs w:val="22"/>
        </w:rPr>
        <w:t>a partir de 22/10/2018.</w:t>
      </w:r>
    </w:p>
    <w:p w:rsidR="004E1C63" w:rsidRPr="005C3D05" w:rsidRDefault="004E1C63" w:rsidP="004E1C63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4E1C63" w:rsidRPr="005C3D05" w:rsidRDefault="004E1C63" w:rsidP="004E1C6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  <w:bookmarkStart w:id="0" w:name="_GoBack"/>
      <w:bookmarkEnd w:id="0"/>
    </w:p>
    <w:p w:rsidR="004E1C63" w:rsidRPr="005C3D05" w:rsidRDefault="004E1C63" w:rsidP="004E1C6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4E1C63" w:rsidRPr="005C3D05" w:rsidRDefault="004E1C63" w:rsidP="004E1C6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4E1C63" w:rsidRDefault="004E1C63" w:rsidP="004E1C6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4E1C63" w:rsidRPr="005C3D05" w:rsidRDefault="004E1C63" w:rsidP="004E1C6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4E1C63" w:rsidRDefault="004E1C63" w:rsidP="004E1C63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31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4E1C63" w:rsidRPr="005C3D05" w:rsidRDefault="004E1C63" w:rsidP="004E1C6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4E1C63" w:rsidRDefault="004E1C63" w:rsidP="004E1C6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4E1C63" w:rsidRDefault="004E1C63" w:rsidP="004E1C6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4E1C63" w:rsidRPr="005C3D05" w:rsidRDefault="004E1C63" w:rsidP="004E1C6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4E1C63" w:rsidRPr="0091355A" w:rsidRDefault="004E1C63" w:rsidP="004E1C6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4E1C63" w:rsidRDefault="004E1C63" w:rsidP="004E1C63"/>
    <w:p w:rsidR="004E1C63" w:rsidRDefault="004E1C63"/>
    <w:sectPr w:rsidR="004E1C63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424" w:rsidRDefault="00A27424">
      <w:pPr>
        <w:spacing w:after="0" w:line="240" w:lineRule="auto"/>
      </w:pPr>
      <w:r>
        <w:separator/>
      </w:r>
    </w:p>
  </w:endnote>
  <w:endnote w:type="continuationSeparator" w:id="1">
    <w:p w:rsidR="00A27424" w:rsidRDefault="00A2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4E1C63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424" w:rsidRDefault="00A27424">
      <w:pPr>
        <w:spacing w:after="0" w:line="240" w:lineRule="auto"/>
      </w:pPr>
      <w:r>
        <w:separator/>
      </w:r>
    </w:p>
  </w:footnote>
  <w:footnote w:type="continuationSeparator" w:id="1">
    <w:p w:rsidR="00A27424" w:rsidRDefault="00A2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E1C63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C63"/>
    <w:rsid w:val="000573A5"/>
    <w:rsid w:val="00060008"/>
    <w:rsid w:val="004A3EAE"/>
    <w:rsid w:val="004E1C63"/>
    <w:rsid w:val="00640242"/>
    <w:rsid w:val="00A27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C6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E1C63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E1C63"/>
  </w:style>
  <w:style w:type="paragraph" w:styleId="Rodap">
    <w:name w:val="footer"/>
    <w:basedOn w:val="Normal"/>
    <w:link w:val="RodapChar"/>
    <w:uiPriority w:val="99"/>
    <w:semiHidden/>
    <w:unhideWhenUsed/>
    <w:rsid w:val="004E1C63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4E1C63"/>
  </w:style>
  <w:style w:type="paragraph" w:styleId="SemEspaamento">
    <w:name w:val="No Spacing"/>
    <w:uiPriority w:val="1"/>
    <w:qFormat/>
    <w:rsid w:val="004E1C63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4E1C6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E1C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E1C6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E1C6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2018-12-05T12:02:00Z</dcterms:created>
  <dcterms:modified xsi:type="dcterms:W3CDTF">2018-12-05T12:02:00Z</dcterms:modified>
</cp:coreProperties>
</file>